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8A" w:rsidRPr="0082708A" w:rsidRDefault="0082708A" w:rsidP="0082708A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pPr w:leftFromText="141" w:rightFromText="141" w:vertAnchor="text" w:horzAnchor="margin" w:tblpX="-572" w:tblpY="153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44747D" w:rsidRPr="0082708A" w:rsidTr="00BB0E79">
        <w:trPr>
          <w:trHeight w:val="847"/>
        </w:trPr>
        <w:tc>
          <w:tcPr>
            <w:tcW w:w="9493" w:type="dxa"/>
            <w:gridSpan w:val="2"/>
          </w:tcPr>
          <w:p w:rsidR="0082708A" w:rsidRPr="0082708A" w:rsidRDefault="008404E8" w:rsidP="008404E8">
            <w:pPr>
              <w:jc w:val="center"/>
              <w:rPr>
                <w:b/>
                <w:sz w:val="28"/>
                <w:szCs w:val="28"/>
              </w:rPr>
            </w:pPr>
            <w:r w:rsidRPr="0082708A"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281962</wp:posOffset>
                  </wp:positionH>
                  <wp:positionV relativeFrom="paragraph">
                    <wp:posOffset>250825</wp:posOffset>
                  </wp:positionV>
                  <wp:extent cx="439200" cy="414000"/>
                  <wp:effectExtent l="0" t="0" r="0" b="5715"/>
                  <wp:wrapTopAndBottom/>
                  <wp:docPr id="1" name="Imagem 1" descr="C:\Users\PREFEITURA PMJ-NOT\Desktop\Programa uma árvore uma vida\Uma Vida Um Arv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FEITURA PMJ-NOT\Desktop\Programa uma árvore uma vida\Uma Vida Um Arv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08A">
              <w:rPr>
                <w:rFonts w:ascii="Arial" w:hAnsi="Arial" w:cs="Arial"/>
                <w:b/>
                <w:sz w:val="36"/>
                <w:szCs w:val="36"/>
              </w:rPr>
              <w:t>FICHA DE CADASTRO</w:t>
            </w:r>
          </w:p>
        </w:tc>
      </w:tr>
      <w:tr w:rsidR="0044747D" w:rsidTr="00BB0E79">
        <w:trPr>
          <w:trHeight w:val="405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Nome da criança:</w:t>
            </w:r>
          </w:p>
        </w:tc>
      </w:tr>
      <w:tr w:rsidR="0044747D" w:rsidTr="00BB0E79">
        <w:trPr>
          <w:trHeight w:val="411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 xml:space="preserve">Data de Nascimento/Previsão:                                           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Naturalidade</w:t>
            </w:r>
          </w:p>
        </w:tc>
      </w:tr>
      <w:tr w:rsidR="0044747D" w:rsidTr="00BB0E79">
        <w:trPr>
          <w:trHeight w:val="418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 xml:space="preserve">Nome da Mãe:                                                                                         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CPF:</w:t>
            </w:r>
          </w:p>
        </w:tc>
      </w:tr>
      <w:tr w:rsidR="0044747D" w:rsidTr="00BB0E79">
        <w:trPr>
          <w:trHeight w:val="423"/>
        </w:trPr>
        <w:tc>
          <w:tcPr>
            <w:tcW w:w="6374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Nome do Pai:</w:t>
            </w:r>
          </w:p>
        </w:tc>
        <w:tc>
          <w:tcPr>
            <w:tcW w:w="3119" w:type="dxa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CPF:</w:t>
            </w:r>
          </w:p>
        </w:tc>
      </w:tr>
      <w:tr w:rsidR="0044747D" w:rsidTr="00BB0E79">
        <w:trPr>
          <w:trHeight w:val="414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Responsável:</w:t>
            </w:r>
          </w:p>
        </w:tc>
      </w:tr>
      <w:tr w:rsidR="0044747D" w:rsidTr="00BB0E79">
        <w:trPr>
          <w:trHeight w:val="406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</w:tr>
      <w:tr w:rsidR="0044747D" w:rsidTr="00BB0E79">
        <w:trPr>
          <w:trHeight w:val="427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</w:tr>
      <w:tr w:rsidR="0044747D" w:rsidTr="00BB0E79">
        <w:trPr>
          <w:trHeight w:val="701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Sugestão do local de plantio:</w:t>
            </w:r>
          </w:p>
        </w:tc>
      </w:tr>
      <w:tr w:rsidR="0044747D" w:rsidTr="00BB0E79">
        <w:trPr>
          <w:trHeight w:val="968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rPr>
                <w:rFonts w:ascii="Arial" w:hAnsi="Arial" w:cs="Arial"/>
                <w:sz w:val="28"/>
                <w:szCs w:val="28"/>
              </w:rPr>
            </w:pPr>
            <w:r w:rsidRPr="00BB0E79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</w:tr>
      <w:tr w:rsidR="0044747D" w:rsidTr="0044747D">
        <w:trPr>
          <w:trHeight w:val="1137"/>
        </w:trPr>
        <w:tc>
          <w:tcPr>
            <w:tcW w:w="9493" w:type="dxa"/>
            <w:gridSpan w:val="2"/>
          </w:tcPr>
          <w:p w:rsidR="00BB0E79" w:rsidRPr="00BB0E79" w:rsidRDefault="00BB0E79" w:rsidP="00BB0E79">
            <w:pPr>
              <w:ind w:left="-113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 cada criança nascida, em que os pais residam em Jaboticatubas, uma muda de espécie típica de Minas Gerais será plantada em locais da cidade.</w:t>
            </w:r>
          </w:p>
        </w:tc>
      </w:tr>
      <w:tr w:rsidR="0044747D" w:rsidTr="00BB0E79">
        <w:trPr>
          <w:trHeight w:val="968"/>
        </w:trPr>
        <w:tc>
          <w:tcPr>
            <w:tcW w:w="9493" w:type="dxa"/>
            <w:gridSpan w:val="2"/>
          </w:tcPr>
          <w:p w:rsidR="00BB0E79" w:rsidRDefault="0044747D" w:rsidP="008404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4747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057275" cy="241191"/>
                  <wp:effectExtent l="0" t="0" r="0" b="6985"/>
                  <wp:docPr id="2" name="Imagem 2" descr="C:\Users\PREFEITURA PMJ-NOT\Desktop\PREFEITURA 2019\LOGOMARCAS\Logo Meio Ambi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EFEITURA PMJ-NOT\Desktop\PREFEITURA 2019\LOGOMARCAS\Logo Meio Ambi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24" cy="25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4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8404E8">
              <w:rPr>
                <w:rFonts w:ascii="Arial" w:hAnsi="Arial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5pt;height:37.25pt">
                  <v:imagedata r:id="rId6" o:title="Globo_preto"/>
                </v:shape>
              </w:pict>
            </w:r>
            <w:r>
              <w:rPr>
                <w:noProof/>
                <w:lang w:eastAsia="pt-BR"/>
              </w:rPr>
              <w:t xml:space="preserve">                                       </w:t>
            </w:r>
            <w:r w:rsidRPr="0044747D">
              <w:rPr>
                <w:noProof/>
                <w:lang w:eastAsia="pt-BR"/>
              </w:rPr>
              <w:drawing>
                <wp:inline distT="0" distB="0" distL="0" distR="0" wp14:anchorId="53987172" wp14:editId="1A4512A9">
                  <wp:extent cx="1009650" cy="407565"/>
                  <wp:effectExtent l="0" t="0" r="0" b="0"/>
                  <wp:docPr id="3" name="Imagem 3" descr="C:\Users\PREFEITURA PMJ-NOT\Desktop\PREFEITURA 2019\LOGOMARCAS\LOGO JABO NOVA PR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REFEITURA PMJ-NOT\Desktop\PREFEITURA 2019\LOGOMARCAS\LOGO JABO NOVA PR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17" cy="4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08A" w:rsidRDefault="0082708A"/>
    <w:p w:rsidR="0082708A" w:rsidRDefault="0082708A">
      <w:bookmarkStart w:id="0" w:name="_GoBack"/>
      <w:bookmarkEnd w:id="0"/>
    </w:p>
    <w:p w:rsidR="0082708A" w:rsidRDefault="0082708A"/>
    <w:p w:rsidR="0082708A" w:rsidRDefault="0082708A"/>
    <w:p w:rsidR="0082708A" w:rsidRDefault="0082708A"/>
    <w:sectPr w:rsidR="00827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A"/>
    <w:rsid w:val="0044747D"/>
    <w:rsid w:val="0082708A"/>
    <w:rsid w:val="008404E8"/>
    <w:rsid w:val="00BB0E79"/>
    <w:rsid w:val="00C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84A4-8FD5-4B5C-84F8-CD3F33A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PMJ-NOT</dc:creator>
  <cp:keywords/>
  <dc:description/>
  <cp:lastModifiedBy>PREFEITURA PMJ-NOT</cp:lastModifiedBy>
  <cp:revision>2</cp:revision>
  <dcterms:created xsi:type="dcterms:W3CDTF">2020-01-29T14:31:00Z</dcterms:created>
  <dcterms:modified xsi:type="dcterms:W3CDTF">2020-01-29T14:31:00Z</dcterms:modified>
</cp:coreProperties>
</file>